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FD" w:rsidRDefault="009540FD" w:rsidP="009540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9540FD" w:rsidRDefault="009540FD" w:rsidP="009540FD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9540FD" w:rsidRDefault="009540FD" w:rsidP="009540FD">
      <w:pPr>
        <w:rPr>
          <w:i/>
        </w:rPr>
      </w:pPr>
      <w:r>
        <w:rPr>
          <w:i/>
        </w:rPr>
        <w:t>Дисциплина (модуль) -  Финансовый учет</w:t>
      </w:r>
    </w:p>
    <w:p w:rsidR="009540FD" w:rsidRDefault="009540FD" w:rsidP="009540FD">
      <w:pPr>
        <w:rPr>
          <w:i/>
        </w:rPr>
      </w:pPr>
      <w:r>
        <w:rPr>
          <w:i/>
        </w:rPr>
        <w:t xml:space="preserve">Группа – Д-18 </w:t>
      </w:r>
      <w:proofErr w:type="spellStart"/>
      <w:r>
        <w:rPr>
          <w:i/>
        </w:rPr>
        <w:t>УиА</w:t>
      </w:r>
      <w:proofErr w:type="spellEnd"/>
    </w:p>
    <w:p w:rsidR="009540FD" w:rsidRDefault="009540FD" w:rsidP="009540FD">
      <w:pPr>
        <w:rPr>
          <w:i/>
        </w:rPr>
      </w:pPr>
      <w:r>
        <w:rPr>
          <w:i/>
        </w:rPr>
        <w:t>Дата проведения -12.09.20</w:t>
      </w:r>
    </w:p>
    <w:p w:rsidR="009540FD" w:rsidRPr="009540FD" w:rsidRDefault="009540FD" w:rsidP="009540F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540FD">
        <w:rPr>
          <w:b w:val="0"/>
          <w:i/>
          <w:sz w:val="24"/>
          <w:szCs w:val="24"/>
        </w:rPr>
        <w:t>Тема занятия</w:t>
      </w:r>
      <w:r w:rsidRPr="009540FD">
        <w:rPr>
          <w:b w:val="0"/>
          <w:sz w:val="24"/>
          <w:szCs w:val="24"/>
        </w:rPr>
        <w:t xml:space="preserve"> – </w:t>
      </w:r>
      <w:r w:rsidRPr="009540FD">
        <w:rPr>
          <w:b w:val="0"/>
          <w:bCs w:val="0"/>
          <w:sz w:val="24"/>
          <w:szCs w:val="24"/>
        </w:rPr>
        <w:t> Средняя заработная плата</w:t>
      </w:r>
    </w:p>
    <w:p w:rsidR="009540FD" w:rsidRDefault="009540FD" w:rsidP="009540FD">
      <w:pPr>
        <w:jc w:val="both"/>
        <w:rPr>
          <w:b/>
        </w:rPr>
      </w:pPr>
      <w:r>
        <w:rPr>
          <w:i/>
        </w:rPr>
        <w:t>Цель</w:t>
      </w:r>
      <w:r>
        <w:rPr>
          <w:b/>
        </w:rPr>
        <w:t>:</w:t>
      </w:r>
      <w:r>
        <w:t xml:space="preserve"> ознакомление с понятием «средняя заработная плата», нормативными актами ее определяющими, правилами расчета трудового отпуска и пособия по временной нетрудоспособности.</w:t>
      </w:r>
    </w:p>
    <w:p w:rsidR="006B5A35" w:rsidRDefault="006B5A35" w:rsidP="009540FD">
      <w:pPr>
        <w:rPr>
          <w:b/>
        </w:rPr>
      </w:pPr>
    </w:p>
    <w:p w:rsidR="009540FD" w:rsidRDefault="009540FD" w:rsidP="009540FD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6B5A35" w:rsidRDefault="006B5A35" w:rsidP="009540FD">
      <w:pPr>
        <w:rPr>
          <w:b/>
        </w:rPr>
      </w:pPr>
    </w:p>
    <w:p w:rsidR="009540FD" w:rsidRDefault="009540FD" w:rsidP="009540F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5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9540FD" w:rsidTr="009540F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b/>
                <w:i/>
                <w:sz w:val="22"/>
                <w:szCs w:val="22"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9540FD" w:rsidTr="00CD0F4D">
        <w:trPr>
          <w:trHeight w:val="2965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Ознакомиться </w:t>
            </w:r>
            <w:r>
              <w:t>с понятием «средняя заработная плата», нормативными актами ее определяющими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540FD" w:rsidRDefault="009540FD" w:rsidP="006B5A35">
            <w:pPr>
              <w:ind w:left="113" w:right="113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лекционный материал,  </w:t>
            </w:r>
            <w:r w:rsidR="006B5A35">
              <w:rPr>
                <w:lang w:eastAsia="en-US"/>
              </w:rPr>
              <w:t xml:space="preserve">видеоматериал, </w:t>
            </w:r>
            <w:r w:rsidR="00CD0F4D">
              <w:rPr>
                <w:lang w:eastAsia="en-US"/>
              </w:rPr>
              <w:t>тернет 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 w:rsidP="00AC20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9540FD" w:rsidRPr="009540FD" w:rsidRDefault="009540FD" w:rsidP="00AC20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</w:t>
            </w:r>
            <w:r w:rsidRPr="009540FD">
              <w:rPr>
                <w:rFonts w:ascii="Times New Roman" w:hAnsi="Times New Roman" w:cs="Times New Roman"/>
                <w:color w:val="444444"/>
                <w:kern w:val="36"/>
                <w:sz w:val="24"/>
                <w:szCs w:val="24"/>
                <w:lang w:val="ru-RU" w:eastAsia="ru-RU"/>
              </w:rPr>
              <w:t>Едиными правилами исчисления средней заработной платы</w:t>
            </w:r>
          </w:p>
          <w:p w:rsidR="009540FD" w:rsidRPr="00CD0F4D" w:rsidRDefault="00CD0F4D" w:rsidP="00AC20C1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444444"/>
                <w:kern w:val="36"/>
                <w:sz w:val="24"/>
                <w:szCs w:val="24"/>
                <w:lang w:val="ru-RU" w:eastAsia="ru-RU"/>
              </w:rPr>
              <w:t>Составить таблицу «Средняя заработная плата»</w:t>
            </w:r>
            <w:r w:rsidR="009540FD">
              <w:rPr>
                <w:rFonts w:ascii="Times New Roman" w:hAnsi="Times New Roman" w:cs="Times New Roman"/>
                <w:color w:val="444444"/>
                <w:kern w:val="36"/>
                <w:sz w:val="24"/>
                <w:szCs w:val="24"/>
                <w:lang w:val="ru-RU" w:eastAsia="ru-RU"/>
              </w:rPr>
              <w:t xml:space="preserve"> </w:t>
            </w:r>
          </w:p>
          <w:tbl>
            <w:tblPr>
              <w:tblStyle w:val="a5"/>
              <w:tblW w:w="0" w:type="auto"/>
              <w:tblInd w:w="541" w:type="dxa"/>
              <w:tblLook w:val="04A0"/>
            </w:tblPr>
            <w:tblGrid>
              <w:gridCol w:w="1971"/>
              <w:gridCol w:w="2196"/>
            </w:tblGrid>
            <w:tr w:rsidR="00CD0F4D" w:rsidTr="00CD0F4D">
              <w:tc>
                <w:tcPr>
                  <w:tcW w:w="1971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понятия</w:t>
                  </w:r>
                </w:p>
              </w:tc>
              <w:tc>
                <w:tcPr>
                  <w:tcW w:w="2196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характеристика</w:t>
                  </w:r>
                </w:p>
              </w:tc>
            </w:tr>
            <w:tr w:rsidR="00CD0F4D" w:rsidTr="00CD0F4D">
              <w:tc>
                <w:tcPr>
                  <w:tcW w:w="1971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96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D0F4D" w:rsidTr="00CD0F4D">
              <w:tc>
                <w:tcPr>
                  <w:tcW w:w="1971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196" w:type="dxa"/>
                </w:tcPr>
                <w:p w:rsidR="00CD0F4D" w:rsidRDefault="00CD0F4D" w:rsidP="00CD0F4D">
                  <w:pPr>
                    <w:pStyle w:val="a4"/>
                    <w:spacing w:after="0" w:line="240" w:lineRule="auto"/>
                    <w:ind w:left="0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CD0F4D" w:rsidRPr="00CD0F4D" w:rsidRDefault="00CD0F4D" w:rsidP="00CD0F4D">
            <w:pPr>
              <w:pStyle w:val="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color w:val="1E1E1E"/>
                <w:sz w:val="24"/>
                <w:szCs w:val="24"/>
              </w:rPr>
            </w:pPr>
            <w:r w:rsidRPr="00CD0F4D">
              <w:rPr>
                <w:b w:val="0"/>
                <w:sz w:val="24"/>
                <w:szCs w:val="24"/>
              </w:rPr>
              <w:t xml:space="preserve">Определить </w:t>
            </w:r>
            <w:r w:rsidRPr="00CD0F4D">
              <w:rPr>
                <w:b w:val="0"/>
                <w:bCs w:val="0"/>
                <w:color w:val="1E1E1E"/>
                <w:sz w:val="24"/>
                <w:szCs w:val="24"/>
              </w:rPr>
              <w:t>порядок исчисления средней заработной платы</w:t>
            </w:r>
          </w:p>
          <w:p w:rsidR="009540FD" w:rsidRPr="00CD0F4D" w:rsidRDefault="00CD0F4D" w:rsidP="00CD0F4D">
            <w:pPr>
              <w:pStyle w:val="3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b w:val="0"/>
                <w:bCs w:val="0"/>
                <w:color w:val="1E1E1E"/>
                <w:sz w:val="24"/>
                <w:szCs w:val="24"/>
              </w:rPr>
            </w:pPr>
            <w:r w:rsidRPr="00CD0F4D">
              <w:rPr>
                <w:b w:val="0"/>
                <w:bCs w:val="0"/>
                <w:color w:val="1E1E1E"/>
                <w:sz w:val="24"/>
                <w:szCs w:val="24"/>
              </w:rPr>
              <w:t>Выплаты, не учитываемые при исчислении средней заработной платы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</w:tr>
      <w:tr w:rsidR="009540FD" w:rsidTr="009540F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CD0F4D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Изучить поло</w:t>
            </w:r>
            <w:r w:rsidR="006B5A35">
              <w:rPr>
                <w:lang w:eastAsia="en-US"/>
              </w:rPr>
              <w:t>ж</w:t>
            </w:r>
            <w:r>
              <w:rPr>
                <w:lang w:eastAsia="en-US"/>
              </w:rPr>
              <w:t>ения о начислении трудового отпуска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 w:rsidP="00CD0F4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538" w:hanging="3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6B5A35" w:rsidRPr="00CD0F4D" w:rsidRDefault="006B5A35" w:rsidP="00CD0F4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538" w:hanging="35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видеоматериал</w:t>
            </w:r>
          </w:p>
          <w:p w:rsidR="009540FD" w:rsidRPr="00CD0F4D" w:rsidRDefault="009540FD" w:rsidP="00CD0F4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538" w:hanging="357"/>
              <w:rPr>
                <w:rFonts w:ascii="Times New Roman" w:hAnsi="Times New Roman" w:cs="Times New Roman"/>
                <w:color w:val="646464"/>
                <w:sz w:val="24"/>
                <w:szCs w:val="24"/>
              </w:rPr>
            </w:pPr>
            <w:r w:rsidRPr="00CD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Ознакомиться </w:t>
            </w:r>
            <w:r w:rsidR="00CD0F4D" w:rsidRPr="00CD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положением начисления отпуска</w:t>
            </w:r>
            <w:r w:rsidRPr="00CD0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D0F4D" w:rsidRPr="00CD0F4D" w:rsidRDefault="00CD0F4D" w:rsidP="00CD0F4D">
            <w:pPr>
              <w:pStyle w:val="a4"/>
              <w:numPr>
                <w:ilvl w:val="0"/>
                <w:numId w:val="3"/>
              </w:numPr>
              <w:spacing w:after="0" w:line="240" w:lineRule="auto"/>
              <w:ind w:left="538" w:hanging="357"/>
              <w:rPr>
                <w:color w:val="646464"/>
                <w:sz w:val="28"/>
                <w:szCs w:val="28"/>
                <w:lang w:val="ru-RU"/>
              </w:rPr>
            </w:pPr>
            <w:r w:rsidRPr="00CD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Сформулировать и записать правила расчета отпускных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</w:tr>
      <w:tr w:rsidR="009540FD" w:rsidTr="009540F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6B5A35" w:rsidP="006B5A35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Изучить </w:t>
            </w:r>
            <w:r w:rsidRPr="006B5A35">
              <w:t>Положение</w:t>
            </w:r>
            <w:proofErr w:type="gramStart"/>
            <w:r w:rsidRPr="006B5A35">
              <w:t xml:space="preserve"> О</w:t>
            </w:r>
            <w:proofErr w:type="gramEnd"/>
            <w:r w:rsidRPr="006B5A35">
              <w:t>б определении размеров социального пособия по временной нетрудоспособности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 w:rsidP="00AC20C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 лекционный материал</w:t>
            </w:r>
          </w:p>
          <w:p w:rsidR="006B5A35" w:rsidRPr="006B5A35" w:rsidRDefault="009540FD" w:rsidP="006B5A35">
            <w:pPr>
              <w:pStyle w:val="1"/>
              <w:numPr>
                <w:ilvl w:val="0"/>
                <w:numId w:val="4"/>
              </w:numPr>
              <w:spacing w:before="0"/>
              <w:textAlignment w:val="baseline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6B5A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Ознакомиться </w:t>
            </w:r>
            <w:r w:rsidR="006B5A35" w:rsidRPr="006B5A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Положением</w:t>
            </w:r>
            <w:proofErr w:type="gramStart"/>
            <w:r w:rsidR="006B5A35" w:rsidRPr="006B5A3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6B5A35" w:rsidRPr="006B5A3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О</w:t>
            </w:r>
            <w:proofErr w:type="gramEnd"/>
            <w:r w:rsidR="006B5A35" w:rsidRPr="006B5A35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б определении размеров социального пособия по временной нетрудоспособности</w:t>
            </w:r>
          </w:p>
          <w:p w:rsidR="009540FD" w:rsidRDefault="006B5A35" w:rsidP="00AC20C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D0F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Сформулировать и записать правила расчета </w:t>
            </w:r>
            <w:r w:rsidRPr="006B5A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пособия по временной нетрудоспособности</w:t>
            </w:r>
          </w:p>
          <w:p w:rsidR="009540FD" w:rsidRDefault="009540FD" w:rsidP="006B5A35">
            <w:pPr>
              <w:pStyle w:val="a4"/>
              <w:spacing w:after="0" w:line="240" w:lineRule="auto"/>
              <w:ind w:left="54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</w:tr>
      <w:tr w:rsidR="009540FD" w:rsidTr="009540FD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0FD" w:rsidRDefault="009540FD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0FD" w:rsidRDefault="009540FD" w:rsidP="00AC20C1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0FD" w:rsidRDefault="009540FD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9540FD" w:rsidRDefault="009540FD" w:rsidP="009540FD">
      <w:pPr>
        <w:rPr>
          <w:b/>
          <w:sz w:val="28"/>
          <w:szCs w:val="28"/>
        </w:rPr>
      </w:pPr>
    </w:p>
    <w:p w:rsidR="009540FD" w:rsidRDefault="009540FD" w:rsidP="009540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1</w:t>
      </w:r>
      <w:r w:rsidR="006B5A3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.09.20 </w:t>
      </w:r>
    </w:p>
    <w:p w:rsidR="000E5821" w:rsidRPr="009540FD" w:rsidRDefault="000E5821"/>
    <w:sectPr w:rsidR="000E5821" w:rsidRPr="009540FD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B92A02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469B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ED2814"/>
    <w:multiLevelType w:val="hybridMultilevel"/>
    <w:tmpl w:val="28F8160A"/>
    <w:lvl w:ilvl="0" w:tplc="1C3C8A2C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AA199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1667E"/>
    <w:multiLevelType w:val="hybridMultilevel"/>
    <w:tmpl w:val="5CA0E4DA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40FD"/>
    <w:rsid w:val="000E5821"/>
    <w:rsid w:val="00190430"/>
    <w:rsid w:val="003E2D0D"/>
    <w:rsid w:val="004B42B0"/>
    <w:rsid w:val="00543310"/>
    <w:rsid w:val="006B5A35"/>
    <w:rsid w:val="009540FD"/>
    <w:rsid w:val="00CD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5A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9540F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540F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540F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540F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5">
    <w:name w:val="Table Grid"/>
    <w:basedOn w:val="a1"/>
    <w:uiPriority w:val="39"/>
    <w:rsid w:val="00954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B5A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2020-09-11T17:38:00Z</dcterms:created>
  <dcterms:modified xsi:type="dcterms:W3CDTF">2020-09-11T18:10:00Z</dcterms:modified>
</cp:coreProperties>
</file>